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B6467" w14:textId="333A055C" w:rsidR="00C929D9" w:rsidRPr="00A80899" w:rsidRDefault="006424D8" w:rsidP="004E0819">
      <w:pPr>
        <w:ind w:left="2940" w:firstLine="420"/>
        <w:rPr>
          <w:rFonts w:ascii="Arial" w:hAnsi="Arial" w:cs="Arial"/>
          <w:b/>
          <w:sz w:val="32"/>
          <w:szCs w:val="21"/>
          <w:u w:val="single"/>
        </w:rPr>
      </w:pPr>
      <w:r w:rsidRPr="009D683B">
        <w:rPr>
          <w:rFonts w:ascii="Calibri" w:hAnsi="Calibri" w:cs="Calibr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7C963" wp14:editId="2F55C43E">
                <wp:simplePos x="0" y="0"/>
                <wp:positionH relativeFrom="margin">
                  <wp:align>right</wp:align>
                </wp:positionH>
                <wp:positionV relativeFrom="paragraph">
                  <wp:posOffset>-861923</wp:posOffset>
                </wp:positionV>
                <wp:extent cx="1884045" cy="883920"/>
                <wp:effectExtent l="0" t="0" r="190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02D03" w14:textId="77777777" w:rsidR="00813EF8" w:rsidRPr="009D683B" w:rsidRDefault="00813EF8">
                            <w:pPr>
                              <w:rPr>
                                <w:rFonts w:ascii="Calibri" w:hAnsi="Calibri" w:cs="Calibri"/>
                                <w:color w:val="4A4A4A"/>
                                <w:sz w:val="22"/>
                              </w:rPr>
                            </w:pPr>
                            <w:r w:rsidRPr="009D683B">
                              <w:rPr>
                                <w:rFonts w:ascii="Calibri" w:hAnsi="Calibri" w:cs="Calibri"/>
                                <w:color w:val="4A4A4A"/>
                                <w:sz w:val="22"/>
                              </w:rPr>
                              <w:t>HARMAN International</w:t>
                            </w:r>
                          </w:p>
                          <w:p w14:paraId="3B1B984B" w14:textId="77777777" w:rsidR="00813EF8" w:rsidRPr="009D683B" w:rsidRDefault="00813EF8">
                            <w:pPr>
                              <w:rPr>
                                <w:rFonts w:ascii="Calibri" w:hAnsi="Calibri" w:cs="Calibri"/>
                                <w:color w:val="4A4A4A"/>
                                <w:sz w:val="22"/>
                              </w:rPr>
                            </w:pPr>
                            <w:r w:rsidRPr="009D683B">
                              <w:rPr>
                                <w:rFonts w:ascii="Calibri" w:hAnsi="Calibri" w:cs="Calibri"/>
                                <w:color w:val="4A4A4A"/>
                                <w:sz w:val="22"/>
                              </w:rPr>
                              <w:t>400 Atlantic Street</w:t>
                            </w:r>
                          </w:p>
                          <w:p w14:paraId="2CAE44AC" w14:textId="77777777" w:rsidR="00813EF8" w:rsidRPr="009D683B" w:rsidRDefault="00813EF8">
                            <w:pPr>
                              <w:rPr>
                                <w:rFonts w:ascii="Calibri" w:hAnsi="Calibri" w:cs="Calibri"/>
                                <w:color w:val="4A4A4A"/>
                                <w:sz w:val="22"/>
                              </w:rPr>
                            </w:pPr>
                            <w:r w:rsidRPr="009D683B">
                              <w:rPr>
                                <w:rFonts w:ascii="Calibri" w:hAnsi="Calibri" w:cs="Calibri"/>
                                <w:color w:val="4A4A4A"/>
                                <w:sz w:val="22"/>
                              </w:rPr>
                              <w:t>Stamford, CT 06901, USA</w:t>
                            </w:r>
                          </w:p>
                          <w:p w14:paraId="348D42A4" w14:textId="77777777" w:rsidR="00813EF8" w:rsidRPr="009D683B" w:rsidRDefault="00E1586E">
                            <w:pPr>
                              <w:rPr>
                                <w:rFonts w:ascii="Calibri" w:hAnsi="Calibri" w:cs="Calibri"/>
                                <w:color w:val="4A4A4A"/>
                                <w:sz w:val="22"/>
                              </w:rPr>
                            </w:pPr>
                            <w:hyperlink r:id="rId8" w:history="1">
                              <w:r w:rsidR="00813EF8" w:rsidRPr="009D683B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</w:rPr>
                                <w:t>www.harman.com</w:t>
                              </w:r>
                            </w:hyperlink>
                            <w:r w:rsidR="00813EF8" w:rsidRPr="009D683B">
                              <w:rPr>
                                <w:rFonts w:ascii="Calibri" w:hAnsi="Calibri" w:cs="Calibri"/>
                                <w:color w:val="4A4A4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D7C96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7.15pt;margin-top:-67.85pt;width:148.35pt;height:69.6pt;z-index:25166643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" stroked="f">
                <v:textbox style="mso-fit-shape-to-text:t">
                  <w:txbxContent>
                    <w:p w14:paraId="49902D03" w14:textId="77777777" w:rsidR="00813EF8" w:rsidRPr="009D683B" w:rsidRDefault="00813EF8">
                      <w:pPr>
                        <w:rPr>
                          <w:rFonts w:ascii="Calibri" w:hAnsi="Calibri" w:cs="Calibri"/>
                          <w:color w:val="4A4A4A"/>
                          <w:sz w:val="22"/>
                        </w:rPr>
                      </w:pPr>
                      <w:r w:rsidRPr="009D683B">
                        <w:rPr>
                          <w:rFonts w:ascii="Calibri" w:hAnsi="Calibri" w:cs="Calibri"/>
                          <w:color w:val="4A4A4A"/>
                          <w:sz w:val="22"/>
                        </w:rPr>
                        <w:t>HARMAN International</w:t>
                      </w:r>
                    </w:p>
                    <w:p w14:paraId="3B1B984B" w14:textId="77777777" w:rsidR="00813EF8" w:rsidRPr="009D683B" w:rsidRDefault="00813EF8">
                      <w:pPr>
                        <w:rPr>
                          <w:rFonts w:ascii="Calibri" w:hAnsi="Calibri" w:cs="Calibri"/>
                          <w:color w:val="4A4A4A"/>
                          <w:sz w:val="22"/>
                        </w:rPr>
                      </w:pPr>
                      <w:r w:rsidRPr="009D683B">
                        <w:rPr>
                          <w:rFonts w:ascii="Calibri" w:hAnsi="Calibri" w:cs="Calibri"/>
                          <w:color w:val="4A4A4A"/>
                          <w:sz w:val="22"/>
                        </w:rPr>
                        <w:t>400 Atlantic Street</w:t>
                      </w:r>
                    </w:p>
                    <w:p w14:paraId="2CAE44AC" w14:textId="77777777" w:rsidR="00813EF8" w:rsidRPr="009D683B" w:rsidRDefault="00813EF8">
                      <w:pPr>
                        <w:rPr>
                          <w:rFonts w:ascii="Calibri" w:hAnsi="Calibri" w:cs="Calibri"/>
                          <w:color w:val="4A4A4A"/>
                          <w:sz w:val="22"/>
                        </w:rPr>
                      </w:pPr>
                      <w:r w:rsidRPr="009D683B">
                        <w:rPr>
                          <w:rFonts w:ascii="Calibri" w:hAnsi="Calibri" w:cs="Calibri"/>
                          <w:color w:val="4A4A4A"/>
                          <w:sz w:val="22"/>
                        </w:rPr>
                        <w:t>Stamford, CT 06901, USA</w:t>
                      </w:r>
                    </w:p>
                    <w:p w14:paraId="348D42A4" w14:textId="77777777" w:rsidR="00813EF8" w:rsidRPr="009D683B" w:rsidRDefault="00B738F9">
                      <w:pPr>
                        <w:rPr>
                          <w:rFonts w:ascii="Calibri" w:hAnsi="Calibri" w:cs="Calibri"/>
                          <w:color w:val="4A4A4A"/>
                          <w:sz w:val="22"/>
                        </w:rPr>
                      </w:pPr>
                      <w:hyperlink r:id="rId9" w:history="1">
                        <w:r w:rsidR="00813EF8" w:rsidRPr="009D683B">
                          <w:rPr>
                            <w:rStyle w:val="Hyperlink"/>
                            <w:rFonts w:ascii="Calibri" w:hAnsi="Calibri" w:cs="Calibri"/>
                            <w:sz w:val="22"/>
                          </w:rPr>
                          <w:t>www.harman.com</w:t>
                        </w:r>
                      </w:hyperlink>
                      <w:r w:rsidR="00813EF8" w:rsidRPr="009D683B">
                        <w:rPr>
                          <w:rFonts w:ascii="Calibri" w:hAnsi="Calibri" w:cs="Calibri"/>
                          <w:color w:val="4A4A4A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114">
        <w:rPr>
          <w:rFonts w:ascii="Arial" w:hAnsi="Arial" w:cs="Arial"/>
          <w:b/>
          <w:sz w:val="32"/>
          <w:szCs w:val="21"/>
          <w:u w:val="single"/>
        </w:rPr>
        <w:t>JBL Bar 5.</w:t>
      </w:r>
      <w:r w:rsidR="00073AAA">
        <w:rPr>
          <w:rFonts w:ascii="Arial" w:hAnsi="Arial" w:cs="Arial"/>
          <w:b/>
          <w:sz w:val="32"/>
          <w:szCs w:val="21"/>
          <w:u w:val="single"/>
        </w:rPr>
        <w:t>1</w:t>
      </w:r>
      <w:r w:rsidR="00015114">
        <w:rPr>
          <w:rFonts w:ascii="Arial" w:hAnsi="Arial" w:cs="Arial"/>
          <w:b/>
          <w:sz w:val="32"/>
          <w:szCs w:val="21"/>
          <w:u w:val="single"/>
        </w:rPr>
        <w:t xml:space="preserve"> </w:t>
      </w:r>
    </w:p>
    <w:p w14:paraId="068631C1" w14:textId="0E011EFB" w:rsidR="00C55950" w:rsidRDefault="009D3329" w:rsidP="00C55950">
      <w:pPr>
        <w:jc w:val="center"/>
        <w:rPr>
          <w:rFonts w:ascii="Calibri" w:hAnsi="Calibri" w:cs="Calibri"/>
          <w:sz w:val="36"/>
          <w:szCs w:val="21"/>
        </w:rPr>
      </w:pPr>
      <w:r w:rsidRPr="004A5DEC">
        <w:rPr>
          <w:rFonts w:ascii="Calibri" w:hAnsi="Calibri" w:cs="Calibri"/>
          <w:sz w:val="36"/>
          <w:szCs w:val="21"/>
        </w:rPr>
        <w:t>Software release note</w:t>
      </w:r>
    </w:p>
    <w:p w14:paraId="5C0E3F46" w14:textId="77777777" w:rsidR="00C55950" w:rsidRDefault="00C55950" w:rsidP="00C55950">
      <w:pPr>
        <w:jc w:val="center"/>
        <w:rPr>
          <w:rFonts w:ascii="Calibri" w:hAnsi="Calibri" w:cs="Calibri"/>
          <w:sz w:val="24"/>
          <w:szCs w:val="21"/>
        </w:rPr>
      </w:pPr>
    </w:p>
    <w:p w14:paraId="1C76B9B4" w14:textId="597B4225" w:rsidR="00C55950" w:rsidRPr="00C30E39" w:rsidRDefault="000E30CB" w:rsidP="00C55950">
      <w:pPr>
        <w:jc w:val="lef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Release date:  </w:t>
      </w:r>
      <w:r w:rsidR="004E0819">
        <w:rPr>
          <w:rFonts w:ascii="Calibri" w:hAnsi="Calibri" w:cs="Calibri"/>
          <w:b/>
          <w:sz w:val="32"/>
          <w:szCs w:val="32"/>
        </w:rPr>
        <w:t>February</w:t>
      </w:r>
      <w:r w:rsidRPr="001505BA">
        <w:rPr>
          <w:rFonts w:ascii="Calibri" w:hAnsi="Calibri" w:cs="Calibri"/>
          <w:b/>
          <w:sz w:val="32"/>
          <w:szCs w:val="32"/>
        </w:rPr>
        <w:t xml:space="preserve"> </w:t>
      </w:r>
      <w:r w:rsidR="00813EF8">
        <w:rPr>
          <w:rFonts w:ascii="Calibri" w:hAnsi="Calibri" w:cs="Calibri"/>
          <w:b/>
          <w:sz w:val="32"/>
          <w:szCs w:val="32"/>
        </w:rPr>
        <w:t>2</w:t>
      </w:r>
      <w:r w:rsidR="004E0819">
        <w:rPr>
          <w:rFonts w:ascii="Calibri" w:hAnsi="Calibri" w:cs="Calibri"/>
          <w:b/>
          <w:sz w:val="32"/>
          <w:szCs w:val="32"/>
        </w:rPr>
        <w:t>6</w:t>
      </w:r>
      <w:r w:rsidR="00A3632A" w:rsidRPr="001505BA">
        <w:rPr>
          <w:rFonts w:ascii="Calibri" w:hAnsi="Calibri" w:cs="Calibri"/>
          <w:b/>
          <w:sz w:val="32"/>
          <w:szCs w:val="32"/>
        </w:rPr>
        <w:t xml:space="preserve">, </w:t>
      </w:r>
      <w:r w:rsidR="00A3632A" w:rsidRPr="005240E7">
        <w:rPr>
          <w:rFonts w:ascii="Calibri" w:hAnsi="Calibri" w:cs="Calibri"/>
          <w:b/>
          <w:sz w:val="32"/>
          <w:szCs w:val="32"/>
        </w:rPr>
        <w:t>202</w:t>
      </w:r>
      <w:r w:rsidR="00F77C73">
        <w:rPr>
          <w:rFonts w:ascii="Calibri" w:hAnsi="Calibri" w:cs="Calibri"/>
          <w:b/>
          <w:sz w:val="32"/>
          <w:szCs w:val="32"/>
        </w:rPr>
        <w:t xml:space="preserve">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6038"/>
      </w:tblGrid>
      <w:tr w:rsidR="00A3632A" w14:paraId="69BA852C" w14:textId="77777777" w:rsidTr="006D14AE">
        <w:tc>
          <w:tcPr>
            <w:tcW w:w="3022" w:type="dxa"/>
          </w:tcPr>
          <w:p w14:paraId="6A9577E9" w14:textId="19C65C18" w:rsidR="00A3632A" w:rsidRDefault="00A3632A" w:rsidP="004A5DEC">
            <w:pPr>
              <w:jc w:val="left"/>
              <w:rPr>
                <w:rFonts w:ascii="Calibri" w:hAnsi="Calibri" w:cs="Calibri"/>
                <w:b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sz w:val="30"/>
                <w:szCs w:val="30"/>
              </w:rPr>
              <w:t>Software version</w:t>
            </w:r>
          </w:p>
        </w:tc>
        <w:tc>
          <w:tcPr>
            <w:tcW w:w="6038" w:type="dxa"/>
          </w:tcPr>
          <w:p w14:paraId="03262733" w14:textId="7C21ED4B" w:rsidR="00A3632A" w:rsidRPr="00813EF8" w:rsidRDefault="007E17EE" w:rsidP="004A5DEC">
            <w:pPr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7E17EE">
              <w:rPr>
                <w:rFonts w:ascii="Calibri" w:hAnsi="Calibri" w:cs="Calibri"/>
                <w:sz w:val="32"/>
                <w:szCs w:val="32"/>
              </w:rPr>
              <w:t xml:space="preserve">V17.07    </w:t>
            </w:r>
          </w:p>
        </w:tc>
      </w:tr>
      <w:tr w:rsidR="005240E7" w14:paraId="011FB3B2" w14:textId="77777777" w:rsidTr="006D14AE">
        <w:tc>
          <w:tcPr>
            <w:tcW w:w="3022" w:type="dxa"/>
          </w:tcPr>
          <w:p w14:paraId="6EDDA7AC" w14:textId="383D53E2" w:rsidR="005240E7" w:rsidRDefault="005240E7" w:rsidP="004A5DEC">
            <w:pPr>
              <w:jc w:val="left"/>
              <w:rPr>
                <w:rFonts w:ascii="Calibri" w:hAnsi="Calibri" w:cs="Calibri"/>
                <w:b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sz w:val="30"/>
                <w:szCs w:val="30"/>
              </w:rPr>
              <w:t>Release media</w:t>
            </w:r>
          </w:p>
        </w:tc>
        <w:tc>
          <w:tcPr>
            <w:tcW w:w="6038" w:type="dxa"/>
            <w:shd w:val="clear" w:color="auto" w:fill="auto"/>
          </w:tcPr>
          <w:p w14:paraId="52F685D5" w14:textId="2A0BAD4B" w:rsidR="00771915" w:rsidRPr="00813EF8" w:rsidRDefault="00B148A1" w:rsidP="004A5DEC">
            <w:pPr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813EF8">
              <w:rPr>
                <w:rFonts w:ascii="Calibri" w:hAnsi="Calibri" w:cs="Calibri"/>
                <w:sz w:val="32"/>
                <w:szCs w:val="32"/>
              </w:rPr>
              <w:t>Via USB upgrade. F</w:t>
            </w:r>
            <w:r w:rsidR="005240E7" w:rsidRPr="00813EF8">
              <w:rPr>
                <w:rFonts w:ascii="Calibri" w:hAnsi="Calibri" w:cs="Calibri"/>
                <w:sz w:val="32"/>
                <w:szCs w:val="32"/>
              </w:rPr>
              <w:t xml:space="preserve">ilename: </w:t>
            </w:r>
          </w:p>
          <w:p w14:paraId="48766579" w14:textId="0B244F0D" w:rsidR="005240E7" w:rsidRPr="00813EF8" w:rsidRDefault="00C46C80" w:rsidP="004A5DEC">
            <w:pPr>
              <w:jc w:val="left"/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C46C80">
              <w:rPr>
                <w:rFonts w:ascii="Calibri" w:hAnsi="Calibri" w:cs="Calibri"/>
                <w:sz w:val="32"/>
                <w:szCs w:val="32"/>
              </w:rPr>
              <w:t>Unify.BIN</w:t>
            </w:r>
            <w:proofErr w:type="spellEnd"/>
          </w:p>
        </w:tc>
      </w:tr>
      <w:tr w:rsidR="005240E7" w14:paraId="410F0DC0" w14:textId="77777777" w:rsidTr="006D14AE">
        <w:tc>
          <w:tcPr>
            <w:tcW w:w="9060" w:type="dxa"/>
            <w:gridSpan w:val="2"/>
          </w:tcPr>
          <w:p w14:paraId="0C28265E" w14:textId="77777777" w:rsidR="005240E7" w:rsidRDefault="005240E7" w:rsidP="004A5DEC">
            <w:pPr>
              <w:jc w:val="left"/>
              <w:rPr>
                <w:rFonts w:ascii="Calibri" w:hAnsi="Calibri" w:cs="Calibri"/>
                <w:b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sz w:val="30"/>
                <w:szCs w:val="30"/>
              </w:rPr>
              <w:t>What’s New:</w:t>
            </w:r>
          </w:p>
          <w:p w14:paraId="6F6C1A1D" w14:textId="7049E36E" w:rsidR="00B05241" w:rsidRDefault="00B05241" w:rsidP="00B05241">
            <w:pPr>
              <w:pStyle w:val="ListParagraph"/>
              <w:widowControl/>
              <w:ind w:left="360" w:firstLineChars="0" w:firstLine="0"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8"/>
                <w:lang w:eastAsia="ja-JP"/>
              </w:rPr>
            </w:pPr>
            <w:r w:rsidRPr="00B05241"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8"/>
                <w:lang w:eastAsia="ja-JP"/>
              </w:rPr>
              <w:t>This software upgrade will:</w:t>
            </w:r>
          </w:p>
          <w:p w14:paraId="5DA6EE4B" w14:textId="77777777" w:rsidR="007A67BF" w:rsidRPr="00B05241" w:rsidRDefault="007A67BF" w:rsidP="00B05241">
            <w:pPr>
              <w:pStyle w:val="ListParagraph"/>
              <w:widowControl/>
              <w:ind w:left="360" w:firstLineChars="0" w:firstLine="0"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8"/>
                <w:lang w:eastAsia="ja-JP"/>
              </w:rPr>
            </w:pPr>
          </w:p>
          <w:p w14:paraId="7577AA8B" w14:textId="35D928F7" w:rsidR="007A67BF" w:rsidRDefault="007A67BF" w:rsidP="007A67BF">
            <w:pPr>
              <w:pStyle w:val="PlainText"/>
              <w:numPr>
                <w:ilvl w:val="0"/>
                <w:numId w:val="26"/>
              </w:numPr>
              <w:ind w:left="0" w:firstLine="420"/>
            </w:pPr>
            <w:r>
              <w:t xml:space="preserve">Improve Soundbar </w:t>
            </w:r>
            <w:r w:rsidR="007E17EE">
              <w:t xml:space="preserve">Optical, </w:t>
            </w:r>
            <w:r>
              <w:t>HDMI</w:t>
            </w:r>
            <w:r w:rsidR="00C473CE">
              <w:t>,</w:t>
            </w:r>
            <w:r>
              <w:t xml:space="preserve"> and ARC Compatibility with TV.</w:t>
            </w:r>
          </w:p>
          <w:p w14:paraId="55BBA1E9" w14:textId="77777777" w:rsidR="007A67BF" w:rsidRDefault="007A67BF" w:rsidP="007A67BF">
            <w:pPr>
              <w:pStyle w:val="ListParagraph"/>
            </w:pPr>
          </w:p>
          <w:p w14:paraId="0AD68206" w14:textId="1C55FC17" w:rsidR="007A67BF" w:rsidRDefault="007A67BF" w:rsidP="007A67BF">
            <w:pPr>
              <w:pStyle w:val="PlainText"/>
              <w:numPr>
                <w:ilvl w:val="0"/>
                <w:numId w:val="26"/>
              </w:numPr>
              <w:ind w:left="0" w:firstLine="420"/>
            </w:pPr>
            <w:r>
              <w:t>Improved LED Display messages.</w:t>
            </w:r>
          </w:p>
          <w:p w14:paraId="74A56BA7" w14:textId="77777777" w:rsidR="00B05241" w:rsidRDefault="00B05241" w:rsidP="00B05241">
            <w:pPr>
              <w:pStyle w:val="ListParagraph"/>
              <w:widowControl/>
              <w:ind w:left="360" w:firstLineChars="0" w:firstLine="0"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8"/>
                <w:lang w:eastAsia="ja-JP"/>
              </w:rPr>
            </w:pPr>
          </w:p>
          <w:p w14:paraId="3A40B00E" w14:textId="77777777" w:rsidR="00B05241" w:rsidRDefault="006D14AE" w:rsidP="006D14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---THE END---</w:t>
            </w:r>
          </w:p>
          <w:p w14:paraId="2E2E4B64" w14:textId="0DC0D88F" w:rsidR="006D14AE" w:rsidRPr="009D3329" w:rsidRDefault="006D14AE" w:rsidP="006D14AE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8"/>
                <w:lang w:eastAsia="ja-JP"/>
              </w:rPr>
            </w:pPr>
          </w:p>
        </w:tc>
      </w:tr>
      <w:tr w:rsidR="004D0898" w14:paraId="4C71C2D5" w14:textId="77777777" w:rsidTr="006D14AE">
        <w:tc>
          <w:tcPr>
            <w:tcW w:w="9060" w:type="dxa"/>
            <w:gridSpan w:val="2"/>
          </w:tcPr>
          <w:p w14:paraId="797AA3A3" w14:textId="77777777" w:rsidR="004D0898" w:rsidRDefault="004D0898" w:rsidP="004A5DEC">
            <w:pPr>
              <w:jc w:val="left"/>
              <w:rPr>
                <w:rFonts w:ascii="Calibri" w:hAnsi="Calibri" w:cs="Calibri"/>
                <w:b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sz w:val="30"/>
                <w:szCs w:val="30"/>
              </w:rPr>
              <w:t>Instructions for software upgrade</w:t>
            </w:r>
          </w:p>
          <w:p w14:paraId="1F798452" w14:textId="1119D418" w:rsidR="004E0819" w:rsidRDefault="004F458E" w:rsidP="004F458E">
            <w:pPr>
              <w:pStyle w:val="ListParagraph"/>
              <w:widowControl/>
              <w:ind w:left="360" w:firstLineChars="0" w:firstLine="0"/>
              <w:jc w:val="left"/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8"/>
                <w:lang w:eastAsia="ja-JP"/>
              </w:rPr>
              <w:t xml:space="preserve"> </w:t>
            </w:r>
          </w:p>
          <w:p w14:paraId="13D6044D" w14:textId="6703E737" w:rsidR="004E0819" w:rsidRDefault="004E0819" w:rsidP="004E0819">
            <w:pPr>
              <w:pStyle w:val="PlainText"/>
              <w:numPr>
                <w:ilvl w:val="0"/>
                <w:numId w:val="28"/>
              </w:numPr>
            </w:pPr>
            <w:r>
              <w:t>Download the latest software version from JBL.com and bin file:</w:t>
            </w:r>
          </w:p>
          <w:p w14:paraId="146FAE87" w14:textId="39D3DE9D" w:rsidR="004E0819" w:rsidRDefault="004E0819" w:rsidP="004E0819">
            <w:pPr>
              <w:pStyle w:val="PlainText"/>
              <w:ind w:left="900"/>
            </w:pPr>
            <w:r>
              <w:rPr>
                <w:rFonts w:hint="eastAsia"/>
              </w:rPr>
              <w:t>•</w:t>
            </w:r>
            <w:r>
              <w:tab/>
            </w:r>
            <w:proofErr w:type="spellStart"/>
            <w:r w:rsidR="004031D6" w:rsidRPr="004031D6">
              <w:t>Unify.BIN</w:t>
            </w:r>
            <w:proofErr w:type="spellEnd"/>
          </w:p>
          <w:p w14:paraId="1B873F7F" w14:textId="77777777" w:rsidR="004E0819" w:rsidRDefault="004E0819" w:rsidP="004E0819">
            <w:pPr>
              <w:pStyle w:val="PlainText"/>
              <w:ind w:left="900"/>
            </w:pPr>
          </w:p>
          <w:p w14:paraId="2E9BA56F" w14:textId="7ECD6020" w:rsidR="004E0819" w:rsidRDefault="004E0819" w:rsidP="004E0819">
            <w:pPr>
              <w:pStyle w:val="PlainText"/>
              <w:numPr>
                <w:ilvl w:val="0"/>
                <w:numId w:val="28"/>
              </w:numPr>
            </w:pPr>
            <w:r>
              <w:t xml:space="preserve">Prepare one empty USB </w:t>
            </w:r>
            <w:r w:rsidR="008605DD">
              <w:t>Stick</w:t>
            </w:r>
            <w:r>
              <w:t xml:space="preserve"> and create </w:t>
            </w:r>
            <w:r w:rsidR="00C473CE">
              <w:t xml:space="preserve">a </w:t>
            </w:r>
            <w:r>
              <w:t xml:space="preserve">new folder (named “UPG”) in </w:t>
            </w:r>
            <w:r w:rsidR="00C473CE">
              <w:t xml:space="preserve">the </w:t>
            </w:r>
            <w:r>
              <w:t>root directory, then copy the bin file to the new UPG folder.</w:t>
            </w:r>
          </w:p>
          <w:p w14:paraId="242652F1" w14:textId="77777777" w:rsidR="004E0819" w:rsidRDefault="004E0819" w:rsidP="004E0819">
            <w:pPr>
              <w:pStyle w:val="PlainText"/>
              <w:ind w:left="900"/>
            </w:pPr>
          </w:p>
          <w:p w14:paraId="6D48A331" w14:textId="5DD2EAF9" w:rsidR="004E0819" w:rsidRDefault="004E0819" w:rsidP="00CA104D">
            <w:pPr>
              <w:pStyle w:val="PlainText"/>
              <w:numPr>
                <w:ilvl w:val="0"/>
                <w:numId w:val="28"/>
              </w:numPr>
            </w:pPr>
            <w:r>
              <w:t xml:space="preserve">Please mount the two detachable speakers onto the main </w:t>
            </w:r>
            <w:r w:rsidR="00C473CE">
              <w:t>S</w:t>
            </w:r>
            <w:r>
              <w:t>oundbar and</w:t>
            </w:r>
            <w:r w:rsidR="004031D6" w:rsidRPr="004031D6">
              <w:t xml:space="preserve"> subwoofer upgrade port to AUX input</w:t>
            </w:r>
            <w:r w:rsidR="004031D6">
              <w:t xml:space="preserve">, then </w:t>
            </w:r>
            <w:r>
              <w:t>power on the Soundbar.</w:t>
            </w:r>
          </w:p>
          <w:p w14:paraId="5C1CCDAC" w14:textId="77777777" w:rsidR="004E0819" w:rsidRDefault="004E0819" w:rsidP="004E0819">
            <w:pPr>
              <w:pStyle w:val="PlainText"/>
              <w:ind w:left="900"/>
            </w:pPr>
          </w:p>
          <w:p w14:paraId="4D2B4219" w14:textId="76B3BD10" w:rsidR="00DA004A" w:rsidRPr="00DA004A" w:rsidRDefault="004E0819" w:rsidP="00DA004A">
            <w:pPr>
              <w:pStyle w:val="ListParagraph"/>
              <w:numPr>
                <w:ilvl w:val="0"/>
                <w:numId w:val="28"/>
              </w:numPr>
              <w:ind w:firstLineChars="0"/>
              <w:rPr>
                <w:rFonts w:ascii="Calibri" w:hAnsi="Calibri" w:cs="Calibri"/>
                <w:kern w:val="0"/>
                <w:sz w:val="22"/>
              </w:rPr>
            </w:pPr>
            <w:r>
              <w:t xml:space="preserve">Please insert the USB </w:t>
            </w:r>
            <w:r w:rsidR="00AA46A6">
              <w:t>Stick</w:t>
            </w:r>
            <w:r>
              <w:t xml:space="preserve"> </w:t>
            </w:r>
            <w:r w:rsidR="00AA46A6">
              <w:t xml:space="preserve">into </w:t>
            </w:r>
            <w:r>
              <w:t>the Soundbar USB port on its rear panel and long</w:t>
            </w:r>
            <w:r w:rsidR="00C473CE">
              <w:t>-</w:t>
            </w:r>
            <w:r>
              <w:t>press: [POWER] and [VOL</w:t>
            </w:r>
            <w:proofErr w:type="gramStart"/>
            <w:r>
              <w:t>- ]</w:t>
            </w:r>
            <w:proofErr w:type="gramEnd"/>
            <w:r>
              <w:t xml:space="preserve"> </w:t>
            </w:r>
            <w:r w:rsidR="00E1586E">
              <w:t xml:space="preserve">on the Soundbar </w:t>
            </w:r>
            <w:r>
              <w:t xml:space="preserve">for 10 seconds to start </w:t>
            </w:r>
            <w:r w:rsidR="00C473CE">
              <w:t xml:space="preserve">the </w:t>
            </w:r>
            <w:r>
              <w:t>software upgrade.</w:t>
            </w:r>
            <w:r w:rsidR="00DA004A">
              <w:t xml:space="preserve"> </w:t>
            </w:r>
            <w:r w:rsidR="00DA004A" w:rsidRPr="00DA004A">
              <w:rPr>
                <w:rFonts w:ascii="Calibri" w:hAnsi="Calibri" w:cs="Calibri"/>
                <w:kern w:val="0"/>
                <w:sz w:val="22"/>
              </w:rPr>
              <w:t xml:space="preserve">Wait for the software </w:t>
            </w:r>
            <w:r w:rsidR="00E1586E">
              <w:rPr>
                <w:rFonts w:ascii="Calibri" w:hAnsi="Calibri" w:cs="Calibri"/>
                <w:kern w:val="0"/>
                <w:sz w:val="22"/>
              </w:rPr>
              <w:t>upgrade</w:t>
            </w:r>
            <w:r w:rsidR="00DA004A" w:rsidRPr="00DA004A">
              <w:rPr>
                <w:rFonts w:ascii="Calibri" w:hAnsi="Calibri" w:cs="Calibri"/>
                <w:kern w:val="0"/>
                <w:sz w:val="22"/>
              </w:rPr>
              <w:t xml:space="preserve"> to complete</w:t>
            </w:r>
            <w:r w:rsidR="00E1586E">
              <w:rPr>
                <w:rFonts w:ascii="Calibri" w:hAnsi="Calibri" w:cs="Calibri"/>
                <w:kern w:val="0"/>
                <w:sz w:val="22"/>
              </w:rPr>
              <w:t>.</w:t>
            </w:r>
            <w:r w:rsidR="00DA004A" w:rsidRPr="00DA004A">
              <w:rPr>
                <w:rFonts w:ascii="Calibri" w:hAnsi="Calibri" w:cs="Calibri"/>
                <w:kern w:val="0"/>
                <w:sz w:val="22"/>
              </w:rPr>
              <w:t xml:space="preserve"> </w:t>
            </w:r>
            <w:r w:rsidR="00E1586E">
              <w:rPr>
                <w:rFonts w:ascii="Calibri" w:hAnsi="Calibri" w:cs="Calibri"/>
                <w:kern w:val="0"/>
                <w:sz w:val="22"/>
              </w:rPr>
              <w:t>T</w:t>
            </w:r>
            <w:r w:rsidR="00DA004A">
              <w:rPr>
                <w:rFonts w:ascii="Calibri" w:hAnsi="Calibri" w:cs="Calibri"/>
                <w:kern w:val="0"/>
                <w:sz w:val="22"/>
              </w:rPr>
              <w:t xml:space="preserve">he Soundbar will </w:t>
            </w:r>
            <w:r w:rsidR="00DA004A" w:rsidRPr="00DA004A">
              <w:rPr>
                <w:rFonts w:ascii="Calibri" w:hAnsi="Calibri" w:cs="Calibri"/>
                <w:kern w:val="0"/>
                <w:sz w:val="22"/>
              </w:rPr>
              <w:t>go back to standby</w:t>
            </w:r>
            <w:r w:rsidR="00E1586E">
              <w:rPr>
                <w:rFonts w:ascii="Calibri" w:hAnsi="Calibri" w:cs="Calibri"/>
                <w:kern w:val="0"/>
                <w:sz w:val="22"/>
              </w:rPr>
              <w:t xml:space="preserve"> mode</w:t>
            </w:r>
            <w:r w:rsidR="00DA004A" w:rsidRPr="00DA004A">
              <w:rPr>
                <w:rFonts w:ascii="Calibri" w:hAnsi="Calibri" w:cs="Calibri"/>
                <w:kern w:val="0"/>
                <w:sz w:val="22"/>
              </w:rPr>
              <w:t>.</w:t>
            </w:r>
          </w:p>
          <w:p w14:paraId="5D8FEDB7" w14:textId="0F93A548" w:rsidR="004F458E" w:rsidRDefault="00DA004A" w:rsidP="00DA004A">
            <w:pPr>
              <w:pStyle w:val="PlainText"/>
              <w:ind w:left="900"/>
            </w:pPr>
            <w:r>
              <w:t xml:space="preserve"> </w:t>
            </w:r>
          </w:p>
          <w:p w14:paraId="759F5CEB" w14:textId="1177D5A5" w:rsidR="004F458E" w:rsidRDefault="004F458E" w:rsidP="004F458E">
            <w:pPr>
              <w:pStyle w:val="ListParagraph"/>
            </w:pPr>
          </w:p>
          <w:p w14:paraId="3D4BD696" w14:textId="21740273" w:rsidR="004F458E" w:rsidRDefault="004F458E" w:rsidP="004F458E">
            <w:pPr>
              <w:pStyle w:val="ListParagraph"/>
            </w:pPr>
          </w:p>
          <w:p w14:paraId="7A8EB3F7" w14:textId="4F9B01CA" w:rsidR="004F458E" w:rsidRDefault="004F458E" w:rsidP="004F458E">
            <w:pPr>
              <w:pStyle w:val="ListParagraph"/>
            </w:pPr>
          </w:p>
          <w:p w14:paraId="08A0945A" w14:textId="1367FEBD" w:rsidR="004F458E" w:rsidRDefault="004F458E" w:rsidP="004F458E">
            <w:pPr>
              <w:pStyle w:val="ListParagraph"/>
            </w:pPr>
          </w:p>
          <w:p w14:paraId="2314A099" w14:textId="642A7193" w:rsidR="004F458E" w:rsidRDefault="004F458E" w:rsidP="004F458E">
            <w:pPr>
              <w:pStyle w:val="PlainText"/>
              <w:numPr>
                <w:ilvl w:val="0"/>
                <w:numId w:val="28"/>
              </w:numPr>
            </w:pPr>
            <w:r>
              <w:t>To Check Software version:</w:t>
            </w:r>
          </w:p>
          <w:p w14:paraId="7A018B50" w14:textId="77777777" w:rsidR="004F458E" w:rsidRDefault="004F458E" w:rsidP="004F458E">
            <w:pPr>
              <w:pStyle w:val="PlainText"/>
              <w:ind w:left="900"/>
            </w:pPr>
          </w:p>
          <w:p w14:paraId="5873DD46" w14:textId="0D493D91" w:rsidR="004F458E" w:rsidRDefault="004F458E" w:rsidP="004F458E">
            <w:pPr>
              <w:pStyle w:val="PlainText"/>
              <w:ind w:left="900"/>
            </w:pPr>
            <w:r>
              <w:t xml:space="preserve"> • Press and hold </w:t>
            </w:r>
            <w:r w:rsidR="00E1586E">
              <w:t xml:space="preserve">the </w:t>
            </w:r>
            <w:r>
              <w:t>DIM DISPLAY button</w:t>
            </w:r>
            <w:r w:rsidR="00C46C80">
              <w:t xml:space="preserve"> on the remote control </w:t>
            </w:r>
            <w:r>
              <w:t>for 5 seconds in any source, follow</w:t>
            </w:r>
            <w:r w:rsidR="00E1586E">
              <w:t>ed by the short press of the SOUND MODE and then the</w:t>
            </w:r>
            <w:r w:rsidR="00197184">
              <w:t xml:space="preserve"> short press of the </w:t>
            </w:r>
            <w:r>
              <w:t>NIGHT MODE button.</w:t>
            </w:r>
          </w:p>
          <w:p w14:paraId="4FDF744E" w14:textId="77777777" w:rsidR="00C46C80" w:rsidRDefault="00C46C80" w:rsidP="004F458E">
            <w:pPr>
              <w:pStyle w:val="PlainText"/>
              <w:ind w:left="900"/>
            </w:pPr>
          </w:p>
          <w:p w14:paraId="00A9B891" w14:textId="2FFBDCDB" w:rsidR="004F458E" w:rsidRDefault="004F458E" w:rsidP="00C46C80">
            <w:pPr>
              <w:pStyle w:val="PlainText"/>
              <w:ind w:left="900"/>
            </w:pPr>
            <w:r>
              <w:t xml:space="preserve"> • To check </w:t>
            </w:r>
            <w:r w:rsidR="00E1586E">
              <w:t xml:space="preserve">the </w:t>
            </w:r>
            <w:r>
              <w:t>subwoofer software version, pl</w:t>
            </w:r>
            <w:r w:rsidR="00197184">
              <w:t>ease</w:t>
            </w:r>
            <w:r>
              <w:t xml:space="preserve"> connect </w:t>
            </w:r>
            <w:r w:rsidR="00E1586E">
              <w:t xml:space="preserve">the </w:t>
            </w:r>
            <w:r>
              <w:t xml:space="preserve">subwoofer to </w:t>
            </w:r>
            <w:r w:rsidR="00C473CE">
              <w:t>S</w:t>
            </w:r>
            <w:r>
              <w:t>oundbar via a 3.5mm AUX</w:t>
            </w:r>
            <w:r w:rsidR="00E1586E">
              <w:t>-</w:t>
            </w:r>
            <w:r>
              <w:t>in cable and</w:t>
            </w:r>
            <w:r w:rsidR="00C46C80">
              <w:t xml:space="preserve"> </w:t>
            </w:r>
            <w:r>
              <w:t>follow the above procedure.</w:t>
            </w:r>
          </w:p>
          <w:p w14:paraId="2A199957" w14:textId="331C5651" w:rsidR="004F458E" w:rsidRDefault="004F458E" w:rsidP="004031D6">
            <w:pPr>
              <w:pStyle w:val="ListParagraph"/>
            </w:pPr>
          </w:p>
          <w:p w14:paraId="1381F16F" w14:textId="77777777" w:rsidR="004F458E" w:rsidRDefault="004F458E" w:rsidP="004031D6">
            <w:pPr>
              <w:pStyle w:val="ListParagraph"/>
            </w:pPr>
          </w:p>
          <w:p w14:paraId="7AD8AA24" w14:textId="77777777" w:rsidR="008E360B" w:rsidRDefault="004D0898" w:rsidP="00197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---THE END---</w:t>
            </w:r>
          </w:p>
          <w:p w14:paraId="37EE4FA2" w14:textId="26D95683" w:rsidR="00197184" w:rsidRPr="00197184" w:rsidRDefault="00197184" w:rsidP="00197184">
            <w:pPr>
              <w:jc w:val="center"/>
              <w:rPr>
                <w:b/>
                <w:bCs/>
              </w:rPr>
            </w:pPr>
          </w:p>
        </w:tc>
      </w:tr>
    </w:tbl>
    <w:p w14:paraId="61DE6240" w14:textId="1D9A7747" w:rsidR="00C55950" w:rsidRPr="007F3D85" w:rsidRDefault="00C55950" w:rsidP="00A2476C">
      <w:pPr>
        <w:jc w:val="left"/>
        <w:rPr>
          <w:rFonts w:ascii="Arial" w:hAnsi="Arial" w:cs="Arial"/>
          <w:szCs w:val="21"/>
        </w:rPr>
      </w:pPr>
    </w:p>
    <w:sectPr w:rsidR="00C55950" w:rsidRPr="007F3D85" w:rsidSect="009C71B5">
      <w:headerReference w:type="default" r:id="rId10"/>
      <w:footerReference w:type="default" r:id="rId11"/>
      <w:pgSz w:w="11906" w:h="16838" w:code="9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9721D" w14:textId="77777777" w:rsidR="00813EF8" w:rsidRDefault="00813EF8" w:rsidP="004A3897">
      <w:r>
        <w:separator/>
      </w:r>
    </w:p>
  </w:endnote>
  <w:endnote w:type="continuationSeparator" w:id="0">
    <w:p w14:paraId="4CA6B2CC" w14:textId="77777777" w:rsidR="00813EF8" w:rsidRDefault="00813EF8" w:rsidP="004A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939646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5D5469" w14:textId="2A133147" w:rsidR="00813EF8" w:rsidRDefault="00813EF8" w:rsidP="004A3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C266D" w14:textId="77777777" w:rsidR="00813EF8" w:rsidRDefault="00813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657CE" w14:textId="77777777" w:rsidR="00813EF8" w:rsidRDefault="00813EF8" w:rsidP="004A3897">
      <w:r>
        <w:separator/>
      </w:r>
    </w:p>
  </w:footnote>
  <w:footnote w:type="continuationSeparator" w:id="0">
    <w:p w14:paraId="32E9CAAD" w14:textId="77777777" w:rsidR="00813EF8" w:rsidRDefault="00813EF8" w:rsidP="004A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6FD02" w14:textId="77777777" w:rsidR="00813EF8" w:rsidRDefault="00813EF8">
    <w:pPr>
      <w:pStyle w:val="Header"/>
    </w:pPr>
    <w:r>
      <w:rPr>
        <w:noProof/>
      </w:rPr>
      <w:drawing>
        <wp:inline distT="0" distB="0" distL="0" distR="0" wp14:anchorId="115D0913" wp14:editId="3931E0F7">
          <wp:extent cx="1157817" cy="809625"/>
          <wp:effectExtent l="0" t="0" r="4445" b="0"/>
          <wp:docPr id="106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817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7BEC"/>
    <w:multiLevelType w:val="hybridMultilevel"/>
    <w:tmpl w:val="BAF267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B5542"/>
    <w:multiLevelType w:val="hybridMultilevel"/>
    <w:tmpl w:val="50D21E9C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8C3C5574">
      <w:start w:val="7"/>
      <w:numFmt w:val="bullet"/>
      <w:lvlText w:val="-"/>
      <w:lvlJc w:val="left"/>
      <w:pPr>
        <w:ind w:left="3180" w:hanging="36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04DF0E5A"/>
    <w:multiLevelType w:val="hybridMultilevel"/>
    <w:tmpl w:val="C02E2EEC"/>
    <w:lvl w:ilvl="0" w:tplc="ACF257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E7533"/>
    <w:multiLevelType w:val="multilevel"/>
    <w:tmpl w:val="D52A4A52"/>
    <w:lvl w:ilvl="0">
      <w:start w:val="1"/>
      <w:numFmt w:val="decimal"/>
      <w:pStyle w:val="Legal5L1"/>
      <w:lvlText w:val="ARTICLE %1: "/>
      <w:lvlJc w:val="left"/>
      <w:pPr>
        <w:tabs>
          <w:tab w:val="num" w:pos="5490"/>
        </w:tabs>
        <w:ind w:left="5490" w:hanging="1080"/>
      </w:pPr>
      <w:rPr>
        <w:rFonts w:hint="default"/>
        <w:u w:val="single"/>
      </w:rPr>
    </w:lvl>
    <w:lvl w:ilvl="1">
      <w:start w:val="1"/>
      <w:numFmt w:val="decimal"/>
      <w:pStyle w:val="Legal5L2"/>
      <w:lvlText w:val="%1.%2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2">
      <w:start w:val="1"/>
      <w:numFmt w:val="decimal"/>
      <w:lvlRestart w:val="1"/>
      <w:pStyle w:val="Legal5L3"/>
      <w:lvlText w:val="%1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Ariba04111Cluase"/>
      <w:lvlText w:val="%1.%3.%4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Restart w:val="3"/>
      <w:pStyle w:val="Ariba05111Section"/>
      <w:lvlText w:val="%1.%3.%5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5">
      <w:start w:val="1"/>
      <w:numFmt w:val="decimal"/>
      <w:pStyle w:val="Ariba061111Clause"/>
      <w:lvlText w:val="%1.%3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070" w:hanging="108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70" w:hanging="1080"/>
      </w:pPr>
      <w:rPr>
        <w:rFonts w:hint="default"/>
      </w:rPr>
    </w:lvl>
  </w:abstractNum>
  <w:abstractNum w:abstractNumId="4" w15:restartNumberingAfterBreak="0">
    <w:nsid w:val="08513C8C"/>
    <w:multiLevelType w:val="hybridMultilevel"/>
    <w:tmpl w:val="2CE256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65F48"/>
    <w:multiLevelType w:val="hybridMultilevel"/>
    <w:tmpl w:val="4DBC8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23D9"/>
    <w:multiLevelType w:val="multilevel"/>
    <w:tmpl w:val="477CC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ascii="Arial" w:hAnsi="Arial" w:cs="Arial" w:hint="default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/>
        <w:color w:val="auto"/>
      </w:rPr>
    </w:lvl>
  </w:abstractNum>
  <w:abstractNum w:abstractNumId="7" w15:restartNumberingAfterBreak="0">
    <w:nsid w:val="24807267"/>
    <w:multiLevelType w:val="hybridMultilevel"/>
    <w:tmpl w:val="C31EDF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F04EA4"/>
    <w:multiLevelType w:val="multilevel"/>
    <w:tmpl w:val="502ACBA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trike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3168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0" w:firstLine="3168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color w:val="auto"/>
        <w:u w:val="none"/>
      </w:rPr>
    </w:lvl>
    <w:lvl w:ilvl="6">
      <w:start w:val="1"/>
      <w:numFmt w:val="lowerRoman"/>
      <w:lvlText w:val="(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u w:val="none"/>
      </w:rPr>
    </w:lvl>
  </w:abstractNum>
  <w:abstractNum w:abstractNumId="9" w15:restartNumberingAfterBreak="0">
    <w:nsid w:val="2B924997"/>
    <w:multiLevelType w:val="hybridMultilevel"/>
    <w:tmpl w:val="F3EE9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71D23"/>
    <w:multiLevelType w:val="hybridMultilevel"/>
    <w:tmpl w:val="C156B2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4231DE"/>
    <w:multiLevelType w:val="hybridMultilevel"/>
    <w:tmpl w:val="C22EE4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376E9F"/>
    <w:multiLevelType w:val="hybridMultilevel"/>
    <w:tmpl w:val="FB28CB04"/>
    <w:lvl w:ilvl="0" w:tplc="D116BA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6E24BAC"/>
    <w:multiLevelType w:val="multilevel"/>
    <w:tmpl w:val="64D85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C7E69DA"/>
    <w:multiLevelType w:val="hybridMultilevel"/>
    <w:tmpl w:val="5F54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14314"/>
    <w:multiLevelType w:val="hybridMultilevel"/>
    <w:tmpl w:val="2CE256D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0733BF5"/>
    <w:multiLevelType w:val="hybridMultilevel"/>
    <w:tmpl w:val="A962B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CD6D98"/>
    <w:multiLevelType w:val="hybridMultilevel"/>
    <w:tmpl w:val="7E70089E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8" w15:restartNumberingAfterBreak="0">
    <w:nsid w:val="46346C79"/>
    <w:multiLevelType w:val="multilevel"/>
    <w:tmpl w:val="2CE25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EB4FDF"/>
    <w:multiLevelType w:val="hybridMultilevel"/>
    <w:tmpl w:val="0D72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94F94"/>
    <w:multiLevelType w:val="hybridMultilevel"/>
    <w:tmpl w:val="D514057A"/>
    <w:lvl w:ilvl="0" w:tplc="A8903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CF25768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F75E60"/>
    <w:multiLevelType w:val="hybridMultilevel"/>
    <w:tmpl w:val="C31EDF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6324F10"/>
    <w:multiLevelType w:val="hybridMultilevel"/>
    <w:tmpl w:val="D352821E"/>
    <w:lvl w:ilvl="0" w:tplc="4776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80D4C">
      <w:start w:val="2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CC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A4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68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EE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05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A8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8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0D0F96"/>
    <w:multiLevelType w:val="hybridMultilevel"/>
    <w:tmpl w:val="54B40B7E"/>
    <w:lvl w:ilvl="0" w:tplc="D116BA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D2498"/>
    <w:multiLevelType w:val="hybridMultilevel"/>
    <w:tmpl w:val="4DA87D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5E7FB1"/>
    <w:multiLevelType w:val="multilevel"/>
    <w:tmpl w:val="F3EE9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521F26"/>
    <w:multiLevelType w:val="hybridMultilevel"/>
    <w:tmpl w:val="71C06182"/>
    <w:lvl w:ilvl="0" w:tplc="92C03BD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6"/>
  </w:num>
  <w:num w:numId="3">
    <w:abstractNumId w:val="3"/>
  </w:num>
  <w:num w:numId="4">
    <w:abstractNumId w:val="17"/>
  </w:num>
  <w:num w:numId="5">
    <w:abstractNumId w:val="1"/>
  </w:num>
  <w:num w:numId="6">
    <w:abstractNumId w:val="22"/>
  </w:num>
  <w:num w:numId="7">
    <w:abstractNumId w:val="13"/>
  </w:num>
  <w:num w:numId="8">
    <w:abstractNumId w:val="8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"/>
  </w:num>
  <w:num w:numId="13">
    <w:abstractNumId w:val="19"/>
  </w:num>
  <w:num w:numId="14">
    <w:abstractNumId w:val="4"/>
  </w:num>
  <w:num w:numId="15">
    <w:abstractNumId w:val="15"/>
  </w:num>
  <w:num w:numId="16">
    <w:abstractNumId w:val="16"/>
  </w:num>
  <w:num w:numId="17">
    <w:abstractNumId w:val="18"/>
  </w:num>
  <w:num w:numId="18">
    <w:abstractNumId w:val="9"/>
  </w:num>
  <w:num w:numId="19">
    <w:abstractNumId w:val="25"/>
  </w:num>
  <w:num w:numId="20">
    <w:abstractNumId w:val="24"/>
  </w:num>
  <w:num w:numId="21">
    <w:abstractNumId w:val="0"/>
  </w:num>
  <w:num w:numId="22">
    <w:abstractNumId w:val="11"/>
  </w:num>
  <w:num w:numId="23">
    <w:abstractNumId w:val="14"/>
  </w:num>
  <w:num w:numId="24">
    <w:abstractNumId w:val="12"/>
  </w:num>
  <w:num w:numId="25">
    <w:abstractNumId w:val="2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E1MTY3tDA2szBT0lEKTi0uzszPAykwrAUAJH5R+iwAAAA="/>
  </w:docVars>
  <w:rsids>
    <w:rsidRoot w:val="005208A9"/>
    <w:rsid w:val="00007B50"/>
    <w:rsid w:val="00015114"/>
    <w:rsid w:val="00025519"/>
    <w:rsid w:val="00044D5A"/>
    <w:rsid w:val="00045168"/>
    <w:rsid w:val="00047A45"/>
    <w:rsid w:val="000503C7"/>
    <w:rsid w:val="00056481"/>
    <w:rsid w:val="00063216"/>
    <w:rsid w:val="00073AAA"/>
    <w:rsid w:val="0007459C"/>
    <w:rsid w:val="000745F8"/>
    <w:rsid w:val="00082215"/>
    <w:rsid w:val="000E30CB"/>
    <w:rsid w:val="00105B9C"/>
    <w:rsid w:val="00125E87"/>
    <w:rsid w:val="00147285"/>
    <w:rsid w:val="001505BA"/>
    <w:rsid w:val="00154AA6"/>
    <w:rsid w:val="00164557"/>
    <w:rsid w:val="00174FDE"/>
    <w:rsid w:val="00197184"/>
    <w:rsid w:val="001C625B"/>
    <w:rsid w:val="001D1DC1"/>
    <w:rsid w:val="001E020A"/>
    <w:rsid w:val="001E3C4A"/>
    <w:rsid w:val="0022535A"/>
    <w:rsid w:val="002358A0"/>
    <w:rsid w:val="00240D68"/>
    <w:rsid w:val="00266B93"/>
    <w:rsid w:val="0027787F"/>
    <w:rsid w:val="00290A74"/>
    <w:rsid w:val="00297A3D"/>
    <w:rsid w:val="002A00AB"/>
    <w:rsid w:val="002A2E3F"/>
    <w:rsid w:val="002C46A8"/>
    <w:rsid w:val="002F2729"/>
    <w:rsid w:val="0034305C"/>
    <w:rsid w:val="00343BD9"/>
    <w:rsid w:val="003500E6"/>
    <w:rsid w:val="00354D36"/>
    <w:rsid w:val="00355E1F"/>
    <w:rsid w:val="00360F06"/>
    <w:rsid w:val="00366CAB"/>
    <w:rsid w:val="003A6F93"/>
    <w:rsid w:val="003B0C72"/>
    <w:rsid w:val="003B281F"/>
    <w:rsid w:val="003C142B"/>
    <w:rsid w:val="003C3E0D"/>
    <w:rsid w:val="003C4D73"/>
    <w:rsid w:val="003E4D40"/>
    <w:rsid w:val="003E65A3"/>
    <w:rsid w:val="00402B91"/>
    <w:rsid w:val="004031D6"/>
    <w:rsid w:val="004035BD"/>
    <w:rsid w:val="00421A21"/>
    <w:rsid w:val="00440046"/>
    <w:rsid w:val="004448FE"/>
    <w:rsid w:val="00465628"/>
    <w:rsid w:val="00472304"/>
    <w:rsid w:val="004809E0"/>
    <w:rsid w:val="004A3897"/>
    <w:rsid w:val="004A5DEC"/>
    <w:rsid w:val="004B326E"/>
    <w:rsid w:val="004D0898"/>
    <w:rsid w:val="004E0819"/>
    <w:rsid w:val="004F458E"/>
    <w:rsid w:val="0050116D"/>
    <w:rsid w:val="005208A9"/>
    <w:rsid w:val="005240E7"/>
    <w:rsid w:val="00524245"/>
    <w:rsid w:val="00544E98"/>
    <w:rsid w:val="005541FB"/>
    <w:rsid w:val="005601D4"/>
    <w:rsid w:val="00585BB0"/>
    <w:rsid w:val="005A63B5"/>
    <w:rsid w:val="005F3BA2"/>
    <w:rsid w:val="006078CA"/>
    <w:rsid w:val="0061259D"/>
    <w:rsid w:val="00634889"/>
    <w:rsid w:val="006424D8"/>
    <w:rsid w:val="006435B9"/>
    <w:rsid w:val="00650B2A"/>
    <w:rsid w:val="00660008"/>
    <w:rsid w:val="00660C58"/>
    <w:rsid w:val="0068001F"/>
    <w:rsid w:val="006B30A4"/>
    <w:rsid w:val="006C17EC"/>
    <w:rsid w:val="006C3EE5"/>
    <w:rsid w:val="006D14AE"/>
    <w:rsid w:val="006E4814"/>
    <w:rsid w:val="00714C62"/>
    <w:rsid w:val="00722867"/>
    <w:rsid w:val="00724FCE"/>
    <w:rsid w:val="00731695"/>
    <w:rsid w:val="00735A55"/>
    <w:rsid w:val="00736F63"/>
    <w:rsid w:val="007405F7"/>
    <w:rsid w:val="0075449D"/>
    <w:rsid w:val="007635D0"/>
    <w:rsid w:val="00771915"/>
    <w:rsid w:val="00784383"/>
    <w:rsid w:val="00786027"/>
    <w:rsid w:val="007A2E6F"/>
    <w:rsid w:val="007A67BF"/>
    <w:rsid w:val="007C5C84"/>
    <w:rsid w:val="007E17EE"/>
    <w:rsid w:val="007F2AC9"/>
    <w:rsid w:val="007F3D85"/>
    <w:rsid w:val="00801F9C"/>
    <w:rsid w:val="00813EF8"/>
    <w:rsid w:val="0081736D"/>
    <w:rsid w:val="008502D2"/>
    <w:rsid w:val="008605DD"/>
    <w:rsid w:val="008639F3"/>
    <w:rsid w:val="008749A3"/>
    <w:rsid w:val="008B1796"/>
    <w:rsid w:val="008C4EF0"/>
    <w:rsid w:val="008E360B"/>
    <w:rsid w:val="009044F3"/>
    <w:rsid w:val="0092001E"/>
    <w:rsid w:val="0092199B"/>
    <w:rsid w:val="009420B1"/>
    <w:rsid w:val="00954F00"/>
    <w:rsid w:val="00990FF8"/>
    <w:rsid w:val="009A03C3"/>
    <w:rsid w:val="009A6A95"/>
    <w:rsid w:val="009B2F29"/>
    <w:rsid w:val="009C71B5"/>
    <w:rsid w:val="009D3329"/>
    <w:rsid w:val="009D683B"/>
    <w:rsid w:val="009F1B15"/>
    <w:rsid w:val="00A04928"/>
    <w:rsid w:val="00A065A8"/>
    <w:rsid w:val="00A10616"/>
    <w:rsid w:val="00A21360"/>
    <w:rsid w:val="00A2476C"/>
    <w:rsid w:val="00A279FB"/>
    <w:rsid w:val="00A30758"/>
    <w:rsid w:val="00A3632A"/>
    <w:rsid w:val="00A55818"/>
    <w:rsid w:val="00A63A55"/>
    <w:rsid w:val="00A80899"/>
    <w:rsid w:val="00A82799"/>
    <w:rsid w:val="00A85B28"/>
    <w:rsid w:val="00AA30A6"/>
    <w:rsid w:val="00AA46A6"/>
    <w:rsid w:val="00AA6805"/>
    <w:rsid w:val="00AD22A1"/>
    <w:rsid w:val="00AE34AF"/>
    <w:rsid w:val="00B05241"/>
    <w:rsid w:val="00B12389"/>
    <w:rsid w:val="00B148A1"/>
    <w:rsid w:val="00B229FB"/>
    <w:rsid w:val="00B72C1F"/>
    <w:rsid w:val="00B738F9"/>
    <w:rsid w:val="00B75E8A"/>
    <w:rsid w:val="00BA0ACB"/>
    <w:rsid w:val="00BF18F9"/>
    <w:rsid w:val="00C00262"/>
    <w:rsid w:val="00C07749"/>
    <w:rsid w:val="00C23803"/>
    <w:rsid w:val="00C30E39"/>
    <w:rsid w:val="00C40DB9"/>
    <w:rsid w:val="00C46C80"/>
    <w:rsid w:val="00C473CE"/>
    <w:rsid w:val="00C55950"/>
    <w:rsid w:val="00C929D9"/>
    <w:rsid w:val="00CC1B07"/>
    <w:rsid w:val="00CC43CC"/>
    <w:rsid w:val="00CC7429"/>
    <w:rsid w:val="00CD69D3"/>
    <w:rsid w:val="00D05EFB"/>
    <w:rsid w:val="00D32027"/>
    <w:rsid w:val="00D4513B"/>
    <w:rsid w:val="00D45720"/>
    <w:rsid w:val="00D526B4"/>
    <w:rsid w:val="00D549C7"/>
    <w:rsid w:val="00D71429"/>
    <w:rsid w:val="00D82DCA"/>
    <w:rsid w:val="00D934D1"/>
    <w:rsid w:val="00DA004A"/>
    <w:rsid w:val="00DA0E69"/>
    <w:rsid w:val="00DE2F2D"/>
    <w:rsid w:val="00DE6A42"/>
    <w:rsid w:val="00DE6E03"/>
    <w:rsid w:val="00DF364F"/>
    <w:rsid w:val="00E05758"/>
    <w:rsid w:val="00E1586E"/>
    <w:rsid w:val="00E15E44"/>
    <w:rsid w:val="00E553B3"/>
    <w:rsid w:val="00E75705"/>
    <w:rsid w:val="00EA28FE"/>
    <w:rsid w:val="00EA78CC"/>
    <w:rsid w:val="00ED1213"/>
    <w:rsid w:val="00F539A5"/>
    <w:rsid w:val="00F6688B"/>
    <w:rsid w:val="00F7143E"/>
    <w:rsid w:val="00F7514E"/>
    <w:rsid w:val="00F77C73"/>
    <w:rsid w:val="00F802F5"/>
    <w:rsid w:val="00FA0EEB"/>
    <w:rsid w:val="00FA381B"/>
    <w:rsid w:val="00FD32E9"/>
    <w:rsid w:val="00FD4835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43D0060"/>
  <w15:docId w15:val="{E1160951-C8C1-48FE-B032-8DB2F50C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89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8A9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8A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A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4F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38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897"/>
  </w:style>
  <w:style w:type="paragraph" w:styleId="Footer">
    <w:name w:val="footer"/>
    <w:basedOn w:val="Normal"/>
    <w:link w:val="FooterChar"/>
    <w:uiPriority w:val="99"/>
    <w:unhideWhenUsed/>
    <w:rsid w:val="004A38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897"/>
  </w:style>
  <w:style w:type="paragraph" w:customStyle="1" w:styleId="Ariba05111Section">
    <w:name w:val="Ariba_05 1.1.1 Section"/>
    <w:rsid w:val="00A10616"/>
    <w:pPr>
      <w:numPr>
        <w:ilvl w:val="4"/>
        <w:numId w:val="3"/>
      </w:numPr>
      <w:spacing w:after="220"/>
    </w:pPr>
    <w:rPr>
      <w:rFonts w:ascii="Arial" w:eastAsia="Times New Roman" w:hAnsi="Arial" w:cs="Times New Roman"/>
      <w:b/>
      <w:kern w:val="0"/>
      <w:sz w:val="22"/>
      <w:szCs w:val="20"/>
      <w:u w:val="single"/>
      <w:lang w:eastAsia="en-US"/>
    </w:rPr>
  </w:style>
  <w:style w:type="paragraph" w:customStyle="1" w:styleId="Ariba061111Clause">
    <w:name w:val="Ariba_06 1.1.1.1 Clause"/>
    <w:next w:val="Normal"/>
    <w:rsid w:val="00A10616"/>
    <w:pPr>
      <w:numPr>
        <w:ilvl w:val="5"/>
        <w:numId w:val="3"/>
      </w:numPr>
      <w:tabs>
        <w:tab w:val="clear" w:pos="1890"/>
        <w:tab w:val="num" w:pos="2070"/>
      </w:tabs>
      <w:spacing w:after="220"/>
      <w:ind w:left="2070"/>
    </w:pPr>
    <w:rPr>
      <w:rFonts w:ascii="Arial" w:eastAsia="Times New Roman" w:hAnsi="Arial" w:cs="Times New Roman"/>
      <w:kern w:val="0"/>
      <w:sz w:val="22"/>
      <w:szCs w:val="20"/>
      <w:lang w:eastAsia="en-US"/>
    </w:rPr>
  </w:style>
  <w:style w:type="paragraph" w:customStyle="1" w:styleId="Ariba04111Cluase">
    <w:name w:val="Ariba_04 1.1.1 Cluase"/>
    <w:next w:val="Normal"/>
    <w:rsid w:val="00A10616"/>
    <w:pPr>
      <w:numPr>
        <w:ilvl w:val="3"/>
        <w:numId w:val="3"/>
      </w:numPr>
      <w:spacing w:after="220"/>
      <w:ind w:left="1080"/>
    </w:pPr>
    <w:rPr>
      <w:rFonts w:ascii="Arial" w:eastAsia="Times New Roman" w:hAnsi="Arial" w:cs="Times New Roman"/>
      <w:kern w:val="0"/>
      <w:sz w:val="22"/>
      <w:szCs w:val="20"/>
      <w:lang w:eastAsia="en-US"/>
    </w:rPr>
  </w:style>
  <w:style w:type="paragraph" w:customStyle="1" w:styleId="Legal5L1">
    <w:name w:val="Legal5_L1"/>
    <w:basedOn w:val="Normal"/>
    <w:next w:val="BodyText"/>
    <w:rsid w:val="00A10616"/>
    <w:pPr>
      <w:widowControl/>
      <w:numPr>
        <w:numId w:val="3"/>
      </w:numPr>
      <w:spacing w:after="240"/>
      <w:jc w:val="left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paragraph" w:customStyle="1" w:styleId="Legal5L2">
    <w:name w:val="Legal5_L2"/>
    <w:basedOn w:val="Legal5L1"/>
    <w:next w:val="BodyText"/>
    <w:rsid w:val="00A10616"/>
    <w:pPr>
      <w:numPr>
        <w:ilvl w:val="1"/>
      </w:numPr>
      <w:outlineLvl w:val="1"/>
    </w:pPr>
  </w:style>
  <w:style w:type="paragraph" w:customStyle="1" w:styleId="Legal5L3">
    <w:name w:val="Legal5_L3"/>
    <w:basedOn w:val="Legal5L2"/>
    <w:next w:val="BodyText"/>
    <w:rsid w:val="00A10616"/>
    <w:pPr>
      <w:numPr>
        <w:ilvl w:val="2"/>
      </w:numPr>
      <w:outlineLvl w:val="2"/>
    </w:pPr>
  </w:style>
  <w:style w:type="paragraph" w:styleId="BodyText">
    <w:name w:val="Body Text"/>
    <w:basedOn w:val="Normal"/>
    <w:link w:val="BodyTextChar"/>
    <w:uiPriority w:val="99"/>
    <w:semiHidden/>
    <w:unhideWhenUsed/>
    <w:rsid w:val="00A106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0616"/>
  </w:style>
  <w:style w:type="paragraph" w:customStyle="1" w:styleId="Default">
    <w:name w:val="Default"/>
    <w:rsid w:val="00A10616"/>
    <w:pPr>
      <w:autoSpaceDE w:val="0"/>
      <w:autoSpaceDN w:val="0"/>
      <w:adjustRightInd w:val="0"/>
    </w:pPr>
    <w:rPr>
      <w:rFonts w:ascii="Arial" w:eastAsia="SimSun" w:hAnsi="Arial" w:cs="Arial"/>
      <w:color w:val="000000"/>
      <w:kern w:val="0"/>
      <w:sz w:val="24"/>
      <w:szCs w:val="24"/>
    </w:rPr>
  </w:style>
  <w:style w:type="paragraph" w:customStyle="1" w:styleId="Legal5L4">
    <w:name w:val="Legal5_L4"/>
    <w:basedOn w:val="Legal5L3"/>
    <w:next w:val="BodyText"/>
    <w:rsid w:val="00FF730A"/>
    <w:pPr>
      <w:numPr>
        <w:ilvl w:val="0"/>
        <w:numId w:val="0"/>
      </w:numPr>
      <w:tabs>
        <w:tab w:val="num" w:pos="3168"/>
      </w:tabs>
      <w:ind w:firstLine="2160"/>
      <w:outlineLvl w:val="3"/>
    </w:pPr>
  </w:style>
  <w:style w:type="paragraph" w:customStyle="1" w:styleId="Legal5L5">
    <w:name w:val="Legal5_L5"/>
    <w:basedOn w:val="Legal5L4"/>
    <w:next w:val="BodyText"/>
    <w:rsid w:val="00FF730A"/>
    <w:pPr>
      <w:tabs>
        <w:tab w:val="clear" w:pos="3168"/>
        <w:tab w:val="num" w:pos="4320"/>
      </w:tabs>
      <w:ind w:firstLine="3168"/>
      <w:outlineLvl w:val="4"/>
    </w:pPr>
  </w:style>
  <w:style w:type="paragraph" w:customStyle="1" w:styleId="Legal5L6">
    <w:name w:val="Legal5_L6"/>
    <w:basedOn w:val="Legal5L5"/>
    <w:next w:val="BodyText"/>
    <w:rsid w:val="00FF730A"/>
    <w:pPr>
      <w:tabs>
        <w:tab w:val="clear" w:pos="4320"/>
        <w:tab w:val="num" w:pos="5040"/>
      </w:tabs>
      <w:ind w:firstLine="4320"/>
      <w:outlineLvl w:val="5"/>
    </w:pPr>
  </w:style>
  <w:style w:type="paragraph" w:customStyle="1" w:styleId="Legal5L7">
    <w:name w:val="Legal5_L7"/>
    <w:basedOn w:val="Legal5L6"/>
    <w:next w:val="BodyText"/>
    <w:rsid w:val="00FF730A"/>
    <w:pPr>
      <w:tabs>
        <w:tab w:val="clear" w:pos="5040"/>
        <w:tab w:val="num" w:pos="5760"/>
      </w:tabs>
      <w:ind w:firstLine="5040"/>
      <w:outlineLvl w:val="6"/>
    </w:pPr>
  </w:style>
  <w:style w:type="paragraph" w:customStyle="1" w:styleId="Legal5L8">
    <w:name w:val="Legal5_L8"/>
    <w:basedOn w:val="Legal5L7"/>
    <w:next w:val="BodyText"/>
    <w:rsid w:val="00FF730A"/>
    <w:pPr>
      <w:tabs>
        <w:tab w:val="clear" w:pos="5760"/>
        <w:tab w:val="num" w:pos="6480"/>
      </w:tabs>
      <w:ind w:firstLine="5760"/>
      <w:outlineLvl w:val="7"/>
    </w:pPr>
  </w:style>
  <w:style w:type="table" w:styleId="TableGrid">
    <w:name w:val="Table Grid"/>
    <w:basedOn w:val="TableNormal"/>
    <w:uiPriority w:val="59"/>
    <w:rsid w:val="00A04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3169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31695"/>
  </w:style>
  <w:style w:type="character" w:styleId="CommentReference">
    <w:name w:val="annotation reference"/>
    <w:basedOn w:val="DefaultParagraphFont"/>
    <w:uiPriority w:val="99"/>
    <w:semiHidden/>
    <w:unhideWhenUsed/>
    <w:rsid w:val="002C4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6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6A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519"/>
    <w:pPr>
      <w:snapToGrid w:val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5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551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7A67BF"/>
    <w:pPr>
      <w:widowControl/>
      <w:jc w:val="left"/>
    </w:pPr>
    <w:rPr>
      <w:rFonts w:ascii="Calibri" w:hAnsi="Calibri" w:cs="Calibri"/>
      <w:kern w:val="0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A67BF"/>
    <w:rPr>
      <w:rFonts w:ascii="Calibri" w:hAnsi="Calibri" w:cs="Calibr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4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2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4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2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ma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r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2717-0314-4E7C-8E84-D930B61A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Harman International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GHe</dc:creator>
  <cp:lastModifiedBy>Levitin, Danny</cp:lastModifiedBy>
  <cp:revision>10</cp:revision>
  <cp:lastPrinted>2020-11-12T01:57:00Z</cp:lastPrinted>
  <dcterms:created xsi:type="dcterms:W3CDTF">2021-02-25T06:36:00Z</dcterms:created>
  <dcterms:modified xsi:type="dcterms:W3CDTF">2021-02-25T19:29:00Z</dcterms:modified>
</cp:coreProperties>
</file>